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0431" w14:textId="77777777" w:rsidR="00D56D48" w:rsidRDefault="00D56D48" w:rsidP="00C83988">
      <w:pPr>
        <w:spacing w:after="0" w:line="27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4ED6778B" w14:textId="5DD6AE04" w:rsidR="00D56D48" w:rsidRPr="00E87D9C" w:rsidRDefault="0064335E" w:rsidP="0064335E">
      <w:pPr>
        <w:tabs>
          <w:tab w:val="left" w:pos="2820"/>
          <w:tab w:val="center" w:pos="4677"/>
        </w:tabs>
        <w:spacing w:after="0" w:line="270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D56D48" w:rsidRPr="00E87D9C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Экскурсии в живом уголке </w:t>
      </w:r>
    </w:p>
    <w:p w14:paraId="14B4E85D" w14:textId="77777777" w:rsidR="00D56D48" w:rsidRPr="00E87D9C" w:rsidRDefault="00D56D48" w:rsidP="00D56D48">
      <w:pPr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7D9C">
        <w:rPr>
          <w:rFonts w:ascii="Times New Roman" w:hAnsi="Times New Roman"/>
          <w:b/>
          <w:bCs/>
          <w:color w:val="000000"/>
          <w:sz w:val="28"/>
          <w:szCs w:val="28"/>
        </w:rPr>
        <w:t>как средство формирования природоведческих компетенций</w:t>
      </w:r>
    </w:p>
    <w:p w14:paraId="7B42FB98" w14:textId="77777777" w:rsidR="00D56D48" w:rsidRPr="00E87D9C" w:rsidRDefault="00D56D48" w:rsidP="00D56D48">
      <w:pPr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9AFE24" w14:textId="77777777" w:rsidR="00D56D48" w:rsidRPr="00E87D9C" w:rsidRDefault="00D56D48" w:rsidP="00C83988">
      <w:pPr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C6D4D2" w14:textId="77777777" w:rsidR="00D563A2" w:rsidRDefault="00E87D9C" w:rsidP="00D56D48">
      <w:pPr>
        <w:spacing w:after="0" w:line="27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14:paraId="26BF1280" w14:textId="77777777" w:rsidR="00D563A2" w:rsidRDefault="00D563A2" w:rsidP="00D563A2">
      <w:pPr>
        <w:spacing w:after="0" w:line="270" w:lineRule="atLeast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Колесова А.Н., педагог дополнительного образования</w:t>
      </w:r>
    </w:p>
    <w:p w14:paraId="0B3573BC" w14:textId="3704729F" w:rsidR="00D563A2" w:rsidRDefault="00D563A2" w:rsidP="00D563A2">
      <w:pPr>
        <w:spacing w:after="0" w:line="270" w:lineRule="atLeast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МБОО ДО СЮН</w:t>
      </w:r>
    </w:p>
    <w:p w14:paraId="40AE15CE" w14:textId="77777777" w:rsidR="00C64F8E" w:rsidRPr="00C64F8E" w:rsidRDefault="00C64F8E" w:rsidP="00D563A2">
      <w:pPr>
        <w:spacing w:after="0" w:line="270" w:lineRule="atLeast"/>
        <w:jc w:val="right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</w:p>
    <w:p w14:paraId="1CA5AA1C" w14:textId="77777777" w:rsidR="00D563A2" w:rsidRDefault="00D563A2" w:rsidP="00D563A2">
      <w:pPr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1A7BB5D9" w14:textId="502A7042" w:rsidR="00D563A2" w:rsidRDefault="00C64F8E" w:rsidP="00D563A2">
      <w:pPr>
        <w:tabs>
          <w:tab w:val="left" w:pos="1506"/>
        </w:tabs>
        <w:spacing w:after="0" w:line="27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Животные, птицы, рыбы, растения без нас не проживут</w:t>
      </w:r>
      <w:r w:rsidR="00F02847">
        <w:rPr>
          <w:rFonts w:ascii="Times New Roman" w:hAnsi="Times New Roman"/>
          <w:color w:val="000000"/>
          <w:sz w:val="28"/>
          <w:szCs w:val="28"/>
        </w:rPr>
        <w:t>,</w:t>
      </w:r>
      <w:r w:rsidR="00624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84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вот нам без них не прожить и дня единого»,  В.А Астафьев, </w:t>
      </w:r>
    </w:p>
    <w:p w14:paraId="16FC1479" w14:textId="77777777" w:rsidR="00D563A2" w:rsidRDefault="00D563A2" w:rsidP="00D563A2">
      <w:pPr>
        <w:spacing w:after="0" w:line="27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4302E7A5" w14:textId="77777777" w:rsidR="00D56D48" w:rsidRDefault="00D56D48" w:rsidP="00D56D48">
      <w:pPr>
        <w:spacing w:after="0" w:line="27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20179C48" w14:textId="39B1873C" w:rsidR="00B06790" w:rsidRPr="00FC1476" w:rsidRDefault="00C83988" w:rsidP="00FC1476">
      <w:pPr>
        <w:spacing w:after="0" w:line="360" w:lineRule="auto"/>
        <w:jc w:val="center"/>
        <w:textAlignment w:val="baseline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C1476">
        <w:rPr>
          <w:rFonts w:ascii="Times New Roman" w:hAnsi="Times New Roman"/>
          <w:i/>
          <w:iCs/>
          <w:color w:val="000000"/>
          <w:sz w:val="28"/>
          <w:szCs w:val="28"/>
        </w:rPr>
        <w:t xml:space="preserve"> данная статья посвящена</w:t>
      </w:r>
      <w:r w:rsidR="00C761A5" w:rsidRPr="00FC1476">
        <w:rPr>
          <w:rFonts w:ascii="Times New Roman" w:hAnsi="Times New Roman"/>
          <w:i/>
          <w:iCs/>
          <w:color w:val="000000"/>
          <w:sz w:val="28"/>
          <w:szCs w:val="28"/>
        </w:rPr>
        <w:t xml:space="preserve"> о роли</w:t>
      </w:r>
      <w:r w:rsidRPr="00FC1476">
        <w:rPr>
          <w:rFonts w:ascii="Times New Roman" w:hAnsi="Times New Roman"/>
          <w:i/>
          <w:iCs/>
          <w:color w:val="000000"/>
          <w:sz w:val="28"/>
          <w:szCs w:val="28"/>
        </w:rPr>
        <w:t xml:space="preserve"> экскурси</w:t>
      </w:r>
      <w:r w:rsidR="00C761A5" w:rsidRPr="00FC1476">
        <w:rPr>
          <w:rFonts w:ascii="Times New Roman" w:hAnsi="Times New Roman"/>
          <w:i/>
          <w:iCs/>
          <w:color w:val="000000"/>
          <w:sz w:val="28"/>
          <w:szCs w:val="28"/>
        </w:rPr>
        <w:t xml:space="preserve">й </w:t>
      </w:r>
      <w:r w:rsidRPr="00FC1476">
        <w:rPr>
          <w:rFonts w:ascii="Times New Roman" w:hAnsi="Times New Roman"/>
          <w:i/>
          <w:iCs/>
          <w:color w:val="000000"/>
          <w:sz w:val="28"/>
          <w:szCs w:val="28"/>
        </w:rPr>
        <w:t xml:space="preserve"> живого уголка</w:t>
      </w:r>
      <w:r w:rsidR="00C761A5" w:rsidRPr="00FC1476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станции юных натуралистов</w:t>
      </w:r>
      <w:r w:rsidR="00D56D48" w:rsidRPr="00FC147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FC147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</w:t>
      </w:r>
      <w:r w:rsidR="00B06790" w:rsidRPr="00FC1476">
        <w:rPr>
          <w:rFonts w:ascii="Times New Roman" w:hAnsi="Times New Roman"/>
          <w:i/>
          <w:iCs/>
          <w:color w:val="000000"/>
          <w:sz w:val="28"/>
          <w:szCs w:val="28"/>
        </w:rPr>
        <w:t>Экскурсионная деятельность в единстве  взаимосвязи осуществляет образовательную, воспитательную и нравственно – патриотическое, экологическое воспитание.</w:t>
      </w:r>
    </w:p>
    <w:p w14:paraId="77E0004A" w14:textId="57564743" w:rsidR="0087165B" w:rsidRDefault="00FC1476" w:rsidP="00E87D9C">
      <w:pPr>
        <w:tabs>
          <w:tab w:val="left" w:pos="660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0" w:name="_Hlk32316675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20B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1CD">
        <w:rPr>
          <w:rFonts w:ascii="Times New Roman" w:hAnsi="Times New Roman"/>
          <w:color w:val="000000"/>
          <w:sz w:val="28"/>
          <w:szCs w:val="28"/>
        </w:rPr>
        <w:t xml:space="preserve">В зооуголке станции юных натуралистов содержится </w:t>
      </w:r>
      <w:r w:rsidR="00D423E2">
        <w:rPr>
          <w:rFonts w:ascii="Times New Roman" w:hAnsi="Times New Roman"/>
          <w:color w:val="000000"/>
          <w:sz w:val="28"/>
          <w:szCs w:val="28"/>
        </w:rPr>
        <w:t>15</w:t>
      </w:r>
      <w:r w:rsidR="0087165B">
        <w:rPr>
          <w:rFonts w:ascii="Times New Roman" w:hAnsi="Times New Roman"/>
          <w:color w:val="000000"/>
          <w:sz w:val="28"/>
          <w:szCs w:val="28"/>
        </w:rPr>
        <w:t xml:space="preserve"> видов</w:t>
      </w:r>
      <w:r w:rsidR="00275CD0">
        <w:rPr>
          <w:rFonts w:ascii="Times New Roman" w:hAnsi="Times New Roman"/>
          <w:color w:val="000000"/>
          <w:sz w:val="28"/>
          <w:szCs w:val="28"/>
        </w:rPr>
        <w:t xml:space="preserve"> животных:</w:t>
      </w:r>
      <w:r w:rsidR="00D423E2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87165B">
        <w:rPr>
          <w:rFonts w:ascii="Times New Roman" w:hAnsi="Times New Roman"/>
          <w:color w:val="000000"/>
          <w:sz w:val="28"/>
          <w:szCs w:val="28"/>
        </w:rPr>
        <w:t xml:space="preserve"> пресмы</w:t>
      </w:r>
      <w:r w:rsidR="00275CD0">
        <w:rPr>
          <w:rFonts w:ascii="Times New Roman" w:hAnsi="Times New Roman"/>
          <w:color w:val="000000"/>
          <w:sz w:val="28"/>
          <w:szCs w:val="28"/>
        </w:rPr>
        <w:t>кающиеся</w:t>
      </w:r>
      <w:r w:rsidR="00D423E2">
        <w:rPr>
          <w:rFonts w:ascii="Times New Roman" w:hAnsi="Times New Roman"/>
          <w:color w:val="000000"/>
          <w:sz w:val="28"/>
          <w:szCs w:val="28"/>
        </w:rPr>
        <w:t xml:space="preserve"> – сухопутная среднеазиатская черепаха, водяные красноухие черепахи; класс птиц – волнистые попугаи, канарейка;  класс рыбы – гуппи, вуалехвосты, золотые рыбки, млекопитающие – морские свинки, джунгарские</w:t>
      </w:r>
      <w:r w:rsidR="00F02847">
        <w:rPr>
          <w:rFonts w:ascii="Times New Roman" w:hAnsi="Times New Roman"/>
          <w:color w:val="000000"/>
          <w:sz w:val="28"/>
          <w:szCs w:val="28"/>
        </w:rPr>
        <w:t xml:space="preserve"> и сирийские</w:t>
      </w:r>
      <w:r w:rsidR="00D423E2">
        <w:rPr>
          <w:rFonts w:ascii="Times New Roman" w:hAnsi="Times New Roman"/>
          <w:color w:val="000000"/>
          <w:sz w:val="28"/>
          <w:szCs w:val="28"/>
        </w:rPr>
        <w:t xml:space="preserve"> хомячки, ушастый ёж, улитки ахатины. </w:t>
      </w:r>
    </w:p>
    <w:p w14:paraId="029EF0CD" w14:textId="687BFE84" w:rsidR="00DD1582" w:rsidRPr="00E87D9C" w:rsidRDefault="00DD1582" w:rsidP="00E87D9C">
      <w:pPr>
        <w:tabs>
          <w:tab w:val="left" w:pos="660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621F">
        <w:rPr>
          <w:rFonts w:ascii="Times New Roman" w:hAnsi="Times New Roman"/>
          <w:sz w:val="28"/>
          <w:szCs w:val="28"/>
        </w:rPr>
        <w:t xml:space="preserve">Живой уголок станции </w:t>
      </w:r>
      <w:r w:rsidR="007A09F5">
        <w:rPr>
          <w:rFonts w:ascii="Times New Roman" w:hAnsi="Times New Roman"/>
          <w:sz w:val="28"/>
          <w:szCs w:val="28"/>
        </w:rPr>
        <w:t>юных натуралистов мы рассматриваем как образовательно-воспитательное пространство</w:t>
      </w:r>
      <w:r w:rsidRPr="00AA621F">
        <w:rPr>
          <w:rFonts w:ascii="Times New Roman" w:hAnsi="Times New Roman"/>
          <w:sz w:val="28"/>
          <w:szCs w:val="28"/>
        </w:rPr>
        <w:t>, где можно с удовольствием приобщиться к живой природе</w:t>
      </w:r>
      <w:r w:rsidR="007A09F5">
        <w:rPr>
          <w:rFonts w:ascii="Times New Roman" w:hAnsi="Times New Roman"/>
          <w:sz w:val="28"/>
          <w:szCs w:val="28"/>
        </w:rPr>
        <w:t>, познакомит</w:t>
      </w:r>
      <w:r w:rsidR="00BD4784">
        <w:rPr>
          <w:rFonts w:ascii="Times New Roman" w:hAnsi="Times New Roman"/>
          <w:sz w:val="28"/>
          <w:szCs w:val="28"/>
        </w:rPr>
        <w:t>ь</w:t>
      </w:r>
      <w:r w:rsidR="007A09F5">
        <w:rPr>
          <w:rFonts w:ascii="Times New Roman" w:hAnsi="Times New Roman"/>
          <w:sz w:val="28"/>
          <w:szCs w:val="28"/>
        </w:rPr>
        <w:t>ся с экзотическими животными</w:t>
      </w:r>
      <w:r w:rsidRPr="00AA621F">
        <w:rPr>
          <w:rFonts w:ascii="Times New Roman" w:hAnsi="Times New Roman"/>
          <w:sz w:val="28"/>
          <w:szCs w:val="28"/>
        </w:rPr>
        <w:t xml:space="preserve"> и получать от эт</w:t>
      </w:r>
      <w:r w:rsidR="007A09F5">
        <w:rPr>
          <w:rFonts w:ascii="Times New Roman" w:hAnsi="Times New Roman"/>
          <w:sz w:val="28"/>
          <w:szCs w:val="28"/>
        </w:rPr>
        <w:t>ого немало положительных эмоций</w:t>
      </w:r>
      <w:r w:rsidR="00076315">
        <w:rPr>
          <w:rFonts w:ascii="Times New Roman" w:hAnsi="Times New Roman"/>
          <w:sz w:val="28"/>
          <w:szCs w:val="28"/>
        </w:rPr>
        <w:t xml:space="preserve"> не только детям, посещающих кружок, но и  дошкольникам, учащимся школ улуса и взрослому населению</w:t>
      </w:r>
      <w:r w:rsidRPr="00AA621F">
        <w:rPr>
          <w:rFonts w:ascii="Times New Roman" w:hAnsi="Times New Roman"/>
          <w:sz w:val="28"/>
          <w:szCs w:val="28"/>
        </w:rPr>
        <w:t>.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AA621F">
        <w:rPr>
          <w:rFonts w:ascii="Times New Roman" w:hAnsi="Times New Roman"/>
          <w:bCs/>
          <w:color w:val="000000"/>
          <w:kern w:val="36"/>
          <w:sz w:val="28"/>
          <w:szCs w:val="28"/>
        </w:rPr>
        <w:t>Экскурсии в живом уголке всегда вызывают неподдельный интерес, так как с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опровождаются показом</w:t>
      </w:r>
      <w:r w:rsidRPr="00AA621F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живых</w:t>
      </w:r>
      <w:r w:rsidRPr="00AA621F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животных.</w:t>
      </w:r>
      <w:r w:rsidR="0007631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Здесь интересно абсолютно всем – как впервые знакомящимся,  так и посещающим многократно и, любителям, которые содержат или только хотят завести питомцев. Многие посещают уголок с целью получения советов, рекомендаций по содержанию животных</w:t>
      </w:r>
      <w:r w:rsidR="00B214E6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14:paraId="268896A1" w14:textId="77777777" w:rsidR="00DD1582" w:rsidRPr="00572F9B" w:rsidRDefault="00DD1582" w:rsidP="00076315">
      <w:pPr>
        <w:spacing w:after="0" w:line="36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Заявки </w:t>
      </w:r>
      <w:r w:rsidR="001073F5">
        <w:rPr>
          <w:rFonts w:ascii="Times New Roman" w:hAnsi="Times New Roman"/>
          <w:sz w:val="28"/>
          <w:szCs w:val="28"/>
        </w:rPr>
        <w:t>на экскурсии поступают из</w:t>
      </w:r>
      <w:r>
        <w:rPr>
          <w:rFonts w:ascii="Times New Roman" w:hAnsi="Times New Roman"/>
          <w:sz w:val="28"/>
          <w:szCs w:val="28"/>
        </w:rPr>
        <w:t xml:space="preserve"> школ, детских садов</w:t>
      </w:r>
      <w:r w:rsidR="001073F5">
        <w:rPr>
          <w:rFonts w:ascii="Times New Roman" w:hAnsi="Times New Roman"/>
          <w:sz w:val="28"/>
          <w:szCs w:val="28"/>
        </w:rPr>
        <w:t>, частных лиц.</w:t>
      </w:r>
      <w:r w:rsidRPr="00AA621F">
        <w:rPr>
          <w:rFonts w:ascii="Times New Roman" w:hAnsi="Times New Roman"/>
          <w:sz w:val="28"/>
          <w:szCs w:val="28"/>
        </w:rPr>
        <w:t xml:space="preserve"> Во время экскурсий детям разрешается брать</w:t>
      </w:r>
      <w:r w:rsidR="001073F5">
        <w:rPr>
          <w:rFonts w:ascii="Times New Roman" w:hAnsi="Times New Roman"/>
          <w:sz w:val="28"/>
          <w:szCs w:val="28"/>
        </w:rPr>
        <w:t xml:space="preserve"> животных</w:t>
      </w:r>
      <w:r w:rsidRPr="00AA621F">
        <w:rPr>
          <w:rFonts w:ascii="Times New Roman" w:hAnsi="Times New Roman"/>
          <w:sz w:val="28"/>
          <w:szCs w:val="28"/>
        </w:rPr>
        <w:t xml:space="preserve"> на руки и кормить с ладошки. Так, например, морские свинки абсолютно безвредные и прекрасно л</w:t>
      </w:r>
      <w:r w:rsidR="001073F5">
        <w:rPr>
          <w:rFonts w:ascii="Times New Roman" w:hAnsi="Times New Roman"/>
          <w:sz w:val="28"/>
          <w:szCs w:val="28"/>
        </w:rPr>
        <w:t>адят с детьми, что приносит бурю</w:t>
      </w:r>
      <w:r w:rsidRPr="00AA621F">
        <w:rPr>
          <w:rFonts w:ascii="Times New Roman" w:hAnsi="Times New Roman"/>
          <w:sz w:val="28"/>
          <w:szCs w:val="28"/>
        </w:rPr>
        <w:t xml:space="preserve"> положительных эмоций. </w:t>
      </w:r>
      <w:r w:rsidR="00D314ED">
        <w:rPr>
          <w:rFonts w:ascii="Times New Roman" w:hAnsi="Times New Roman"/>
          <w:sz w:val="28"/>
          <w:szCs w:val="28"/>
        </w:rPr>
        <w:t>Посетителей</w:t>
      </w:r>
      <w:r w:rsidR="001073F5">
        <w:rPr>
          <w:rFonts w:ascii="Times New Roman" w:hAnsi="Times New Roman"/>
          <w:sz w:val="28"/>
          <w:szCs w:val="28"/>
        </w:rPr>
        <w:t xml:space="preserve"> интересует правила ухода за животными, их пищевые предпочтения и особенности</w:t>
      </w:r>
      <w:r w:rsidRPr="00AA621F">
        <w:rPr>
          <w:rFonts w:ascii="Times New Roman" w:hAnsi="Times New Roman"/>
          <w:sz w:val="28"/>
          <w:szCs w:val="28"/>
        </w:rPr>
        <w:t xml:space="preserve"> содержания</w:t>
      </w:r>
      <w:r w:rsidR="00D314ED">
        <w:rPr>
          <w:rFonts w:ascii="Times New Roman" w:hAnsi="Times New Roman"/>
          <w:sz w:val="28"/>
          <w:szCs w:val="28"/>
        </w:rPr>
        <w:t>, интересное об их жизни.</w:t>
      </w:r>
    </w:p>
    <w:p w14:paraId="75FF1E6E" w14:textId="633BF11D" w:rsidR="00602E97" w:rsidRDefault="001073F5" w:rsidP="00602E97">
      <w:pPr>
        <w:spacing w:line="360" w:lineRule="auto"/>
        <w:ind w:firstLine="866"/>
        <w:jc w:val="both"/>
        <w:rPr>
          <w:rFonts w:ascii="Times New Roman" w:hAnsi="Times New Roman"/>
          <w:color w:val="252525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Живой уголок является важным составляющим образовательного </w:t>
      </w:r>
      <w:r w:rsidR="007A71E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пространства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СЮН </w:t>
      </w:r>
      <w:r w:rsidR="002367EB">
        <w:rPr>
          <w:rFonts w:ascii="Times New Roman" w:hAnsi="Times New Roman"/>
          <w:bCs/>
          <w:color w:val="000000"/>
          <w:kern w:val="36"/>
          <w:sz w:val="28"/>
          <w:szCs w:val="28"/>
        </w:rPr>
        <w:t>в рамках  проекта</w:t>
      </w:r>
      <w:r w:rsidR="007A71E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«Площадка экологической среды» и носит в себе огромные воспитательно-образовательные возможности.</w:t>
      </w:r>
      <w:r w:rsidR="00DD1582" w:rsidRPr="00AA621F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По программе площадки </w:t>
      </w:r>
      <w:r w:rsidR="00DD1582" w:rsidRPr="00AA621F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регулярно </w:t>
      </w:r>
      <w:r w:rsidR="00DD1582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DD1582" w:rsidRPr="00AA621F">
        <w:rPr>
          <w:rFonts w:ascii="Times New Roman" w:hAnsi="Times New Roman"/>
          <w:sz w:val="28"/>
          <w:szCs w:val="28"/>
        </w:rPr>
        <w:t>бз</w:t>
      </w:r>
      <w:r>
        <w:rPr>
          <w:rFonts w:ascii="Times New Roman" w:hAnsi="Times New Roman"/>
          <w:sz w:val="28"/>
          <w:szCs w:val="28"/>
        </w:rPr>
        <w:t>орные и</w:t>
      </w:r>
      <w:r w:rsidR="00DD1582">
        <w:rPr>
          <w:rFonts w:ascii="Times New Roman" w:hAnsi="Times New Roman"/>
          <w:sz w:val="28"/>
          <w:szCs w:val="28"/>
        </w:rPr>
        <w:t xml:space="preserve"> тематические экскурсии. </w:t>
      </w:r>
      <w:r w:rsidR="00DD1582" w:rsidRPr="00AA621F">
        <w:rPr>
          <w:rFonts w:ascii="Times New Roman" w:hAnsi="Times New Roman"/>
          <w:iCs/>
          <w:color w:val="252525"/>
          <w:sz w:val="28"/>
          <w:szCs w:val="28"/>
        </w:rPr>
        <w:t>Обзорная</w:t>
      </w:r>
      <w:r w:rsidR="00DD1582" w:rsidRPr="00AA621F">
        <w:rPr>
          <w:rFonts w:ascii="Times New Roman" w:hAnsi="Times New Roman"/>
          <w:color w:val="252525"/>
          <w:sz w:val="28"/>
          <w:szCs w:val="28"/>
        </w:rPr>
        <w:t> экск</w:t>
      </w:r>
      <w:r w:rsidR="00DD1582">
        <w:rPr>
          <w:rFonts w:ascii="Times New Roman" w:hAnsi="Times New Roman"/>
          <w:color w:val="252525"/>
          <w:sz w:val="28"/>
          <w:szCs w:val="28"/>
        </w:rPr>
        <w:t>урсия, как правило, многотемная.</w:t>
      </w:r>
      <w:r w:rsidR="00DD1582" w:rsidRPr="00AA621F">
        <w:rPr>
          <w:rFonts w:ascii="Times New Roman" w:hAnsi="Times New Roman"/>
          <w:color w:val="252525"/>
          <w:sz w:val="28"/>
          <w:szCs w:val="28"/>
        </w:rPr>
        <w:t xml:space="preserve"> Строится на показе всех животных живого уголка. </w:t>
      </w:r>
      <w:r w:rsidR="00602E97">
        <w:rPr>
          <w:rFonts w:ascii="Times New Roman" w:hAnsi="Times New Roman"/>
          <w:color w:val="252525"/>
          <w:sz w:val="28"/>
          <w:szCs w:val="28"/>
        </w:rPr>
        <w:t xml:space="preserve"> Здесь</w:t>
      </w:r>
      <w:r w:rsidR="00DD1582" w:rsidRPr="00AA621F">
        <w:rPr>
          <w:rFonts w:ascii="Times New Roman" w:hAnsi="Times New Roman"/>
          <w:color w:val="252525"/>
          <w:sz w:val="28"/>
          <w:szCs w:val="28"/>
        </w:rPr>
        <w:t xml:space="preserve"> даёт</w:t>
      </w:r>
      <w:r w:rsidR="00602E97">
        <w:rPr>
          <w:rFonts w:ascii="Times New Roman" w:hAnsi="Times New Roman"/>
          <w:color w:val="252525"/>
          <w:sz w:val="28"/>
          <w:szCs w:val="28"/>
        </w:rPr>
        <w:t>ся</w:t>
      </w:r>
      <w:r w:rsidR="00DD1582" w:rsidRPr="00AA621F">
        <w:rPr>
          <w:rFonts w:ascii="Times New Roman" w:hAnsi="Times New Roman"/>
          <w:color w:val="252525"/>
          <w:sz w:val="28"/>
          <w:szCs w:val="28"/>
        </w:rPr>
        <w:t xml:space="preserve"> общее пре</w:t>
      </w:r>
      <w:r w:rsidR="00602E97">
        <w:rPr>
          <w:rFonts w:ascii="Times New Roman" w:hAnsi="Times New Roman"/>
          <w:color w:val="252525"/>
          <w:sz w:val="28"/>
          <w:szCs w:val="28"/>
        </w:rPr>
        <w:t>дставление о животных  в целом</w:t>
      </w:r>
      <w:r w:rsidR="00B214E6">
        <w:rPr>
          <w:rFonts w:ascii="Times New Roman" w:hAnsi="Times New Roman"/>
          <w:color w:val="252525"/>
          <w:sz w:val="28"/>
          <w:szCs w:val="28"/>
        </w:rPr>
        <w:t>.</w:t>
      </w:r>
      <w:r w:rsidR="00FC1476">
        <w:rPr>
          <w:rFonts w:ascii="Times New Roman" w:hAnsi="Times New Roman"/>
          <w:color w:val="252525"/>
          <w:sz w:val="28"/>
          <w:szCs w:val="28"/>
        </w:rPr>
        <w:t xml:space="preserve"> </w:t>
      </w:r>
    </w:p>
    <w:p w14:paraId="573F593F" w14:textId="472FCDAA" w:rsidR="00140E83" w:rsidRDefault="00DD1582" w:rsidP="00000081">
      <w:pPr>
        <w:spacing w:line="360" w:lineRule="auto"/>
        <w:ind w:firstLine="866"/>
        <w:jc w:val="both"/>
        <w:rPr>
          <w:rFonts w:ascii="Times New Roman" w:hAnsi="Times New Roman"/>
          <w:color w:val="252525"/>
          <w:sz w:val="28"/>
          <w:szCs w:val="28"/>
        </w:rPr>
      </w:pPr>
      <w:r w:rsidRPr="00AA621F">
        <w:rPr>
          <w:rFonts w:ascii="Times New Roman" w:hAnsi="Times New Roman"/>
          <w:iCs/>
          <w:color w:val="252525"/>
          <w:sz w:val="28"/>
          <w:szCs w:val="28"/>
        </w:rPr>
        <w:t>Тематическая</w:t>
      </w:r>
      <w:r w:rsidRPr="00AA621F">
        <w:rPr>
          <w:rFonts w:ascii="Times New Roman" w:hAnsi="Times New Roman"/>
          <w:color w:val="252525"/>
          <w:sz w:val="28"/>
          <w:szCs w:val="28"/>
        </w:rPr>
        <w:t> экскурсия посвящена раскрытию одной</w:t>
      </w:r>
      <w:r w:rsidR="00C71CFA">
        <w:rPr>
          <w:rFonts w:ascii="Times New Roman" w:hAnsi="Times New Roman"/>
          <w:color w:val="252525"/>
          <w:sz w:val="28"/>
          <w:szCs w:val="28"/>
        </w:rPr>
        <w:t xml:space="preserve"> узкой</w:t>
      </w:r>
      <w:r w:rsidRPr="00AA621F">
        <w:rPr>
          <w:rFonts w:ascii="Times New Roman" w:hAnsi="Times New Roman"/>
          <w:color w:val="252525"/>
          <w:sz w:val="28"/>
          <w:szCs w:val="28"/>
        </w:rPr>
        <w:t xml:space="preserve"> темы, и процесс восприятия объектов экскурсантами подч</w:t>
      </w:r>
      <w:r w:rsidR="00C71CFA">
        <w:rPr>
          <w:rFonts w:ascii="Times New Roman" w:hAnsi="Times New Roman"/>
          <w:color w:val="252525"/>
          <w:sz w:val="28"/>
          <w:szCs w:val="28"/>
        </w:rPr>
        <w:t>инен задаче её раскрытия. Основной функцией тематической экскурсии является образовательная, в силу этого она направлена на учащихся среднего, старшего звена и взрослое население.</w:t>
      </w:r>
      <w:r w:rsidR="00BD4784">
        <w:rPr>
          <w:rFonts w:ascii="Times New Roman" w:hAnsi="Times New Roman"/>
          <w:color w:val="252525"/>
          <w:sz w:val="28"/>
          <w:szCs w:val="28"/>
        </w:rPr>
        <w:t xml:space="preserve"> Также такие экскурсии могут выступить как дополнительное углубленное изучение основной школьной п</w:t>
      </w:r>
      <w:r w:rsidR="00401D4D">
        <w:rPr>
          <w:rFonts w:ascii="Times New Roman" w:hAnsi="Times New Roman"/>
          <w:color w:val="252525"/>
          <w:sz w:val="28"/>
          <w:szCs w:val="28"/>
        </w:rPr>
        <w:t>рограммы по биологии животных. Н</w:t>
      </w:r>
      <w:r w:rsidR="00BD4784">
        <w:rPr>
          <w:rFonts w:ascii="Times New Roman" w:hAnsi="Times New Roman"/>
          <w:color w:val="252525"/>
          <w:sz w:val="28"/>
          <w:szCs w:val="28"/>
        </w:rPr>
        <w:t xml:space="preserve">апример, </w:t>
      </w:r>
      <w:r w:rsidR="00401D4D">
        <w:rPr>
          <w:rFonts w:ascii="Times New Roman" w:hAnsi="Times New Roman"/>
          <w:color w:val="252525"/>
          <w:sz w:val="28"/>
          <w:szCs w:val="28"/>
        </w:rPr>
        <w:t xml:space="preserve">такие темы как </w:t>
      </w:r>
      <w:r w:rsidR="00BD4784">
        <w:rPr>
          <w:rFonts w:ascii="Times New Roman" w:hAnsi="Times New Roman"/>
          <w:color w:val="252525"/>
          <w:sz w:val="28"/>
          <w:szCs w:val="28"/>
        </w:rPr>
        <w:t xml:space="preserve">«Приспособительные особенности птиц на примере мелких пернатых», </w:t>
      </w:r>
      <w:r w:rsidR="005C526D">
        <w:rPr>
          <w:rFonts w:ascii="Times New Roman" w:hAnsi="Times New Roman"/>
          <w:color w:val="252525"/>
          <w:sz w:val="28"/>
          <w:szCs w:val="28"/>
        </w:rPr>
        <w:t>«П</w:t>
      </w:r>
      <w:r w:rsidR="00BD4784">
        <w:rPr>
          <w:rFonts w:ascii="Times New Roman" w:hAnsi="Times New Roman"/>
          <w:color w:val="252525"/>
          <w:sz w:val="28"/>
          <w:szCs w:val="28"/>
        </w:rPr>
        <w:t>риспособления млекопитающих</w:t>
      </w:r>
      <w:r w:rsidR="005C526D">
        <w:rPr>
          <w:rFonts w:ascii="Times New Roman" w:hAnsi="Times New Roman"/>
          <w:color w:val="252525"/>
          <w:sz w:val="28"/>
          <w:szCs w:val="28"/>
        </w:rPr>
        <w:t xml:space="preserve"> к питанию</w:t>
      </w:r>
      <w:r w:rsidR="00BD4784">
        <w:rPr>
          <w:rFonts w:ascii="Times New Roman" w:hAnsi="Times New Roman"/>
          <w:color w:val="252525"/>
          <w:sz w:val="28"/>
          <w:szCs w:val="28"/>
        </w:rPr>
        <w:t xml:space="preserve">» и </w:t>
      </w:r>
      <w:r w:rsidR="005C526D">
        <w:rPr>
          <w:rFonts w:ascii="Times New Roman" w:hAnsi="Times New Roman"/>
          <w:color w:val="252525"/>
          <w:sz w:val="28"/>
          <w:szCs w:val="28"/>
        </w:rPr>
        <w:t>др.</w:t>
      </w:r>
      <w:r w:rsidR="00401D4D">
        <w:rPr>
          <w:rFonts w:ascii="Times New Roman" w:hAnsi="Times New Roman"/>
          <w:color w:val="252525"/>
          <w:sz w:val="28"/>
          <w:szCs w:val="28"/>
        </w:rPr>
        <w:t xml:space="preserve"> </w:t>
      </w:r>
      <w:r w:rsidR="00140E83">
        <w:rPr>
          <w:rFonts w:ascii="Times New Roman" w:hAnsi="Times New Roman"/>
          <w:color w:val="252525"/>
          <w:sz w:val="28"/>
          <w:szCs w:val="28"/>
        </w:rPr>
        <w:t xml:space="preserve">дают возможность </w:t>
      </w:r>
      <w:r w:rsidR="00FC1476">
        <w:rPr>
          <w:rFonts w:ascii="Times New Roman" w:hAnsi="Times New Roman"/>
          <w:color w:val="252525"/>
          <w:sz w:val="28"/>
          <w:szCs w:val="28"/>
        </w:rPr>
        <w:t>знакомиться с этологией животных</w:t>
      </w:r>
      <w:r w:rsidR="00847C36">
        <w:rPr>
          <w:rFonts w:ascii="Times New Roman" w:hAnsi="Times New Roman"/>
          <w:color w:val="252525"/>
          <w:sz w:val="28"/>
          <w:szCs w:val="28"/>
        </w:rPr>
        <w:t xml:space="preserve"> и могут служить заключительным занятием</w:t>
      </w:r>
      <w:r w:rsidR="0087165B">
        <w:rPr>
          <w:rFonts w:ascii="Times New Roman" w:hAnsi="Times New Roman"/>
          <w:color w:val="252525"/>
          <w:sz w:val="28"/>
          <w:szCs w:val="28"/>
        </w:rPr>
        <w:t>,</w:t>
      </w:r>
      <w:r w:rsidR="00AF2E1F">
        <w:rPr>
          <w:rFonts w:ascii="Times New Roman" w:hAnsi="Times New Roman"/>
          <w:color w:val="252525"/>
          <w:sz w:val="28"/>
          <w:szCs w:val="28"/>
        </w:rPr>
        <w:t xml:space="preserve"> </w:t>
      </w:r>
      <w:r w:rsidR="00DB58AE">
        <w:rPr>
          <w:rFonts w:ascii="Times New Roman" w:hAnsi="Times New Roman"/>
          <w:color w:val="252525"/>
          <w:sz w:val="28"/>
          <w:szCs w:val="28"/>
        </w:rPr>
        <w:t xml:space="preserve"> закрепляющим</w:t>
      </w:r>
      <w:r w:rsidR="0087165B">
        <w:rPr>
          <w:rFonts w:ascii="Times New Roman" w:hAnsi="Times New Roman"/>
          <w:color w:val="252525"/>
          <w:sz w:val="28"/>
          <w:szCs w:val="28"/>
        </w:rPr>
        <w:t xml:space="preserve"> понятия об условиях обитания, эволюционного учения и др</w:t>
      </w:r>
      <w:r w:rsidR="00AF2E1F">
        <w:rPr>
          <w:rFonts w:ascii="Times New Roman" w:hAnsi="Times New Roman"/>
          <w:color w:val="252525"/>
          <w:sz w:val="28"/>
          <w:szCs w:val="28"/>
        </w:rPr>
        <w:t>.</w:t>
      </w:r>
    </w:p>
    <w:p w14:paraId="38E26998" w14:textId="2E5FBDE6" w:rsidR="00DD1582" w:rsidRDefault="00DD1582" w:rsidP="006411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Большим спросом</w:t>
      </w:r>
      <w:r w:rsidR="006B032E">
        <w:rPr>
          <w:rFonts w:ascii="Times New Roman" w:hAnsi="Times New Roman"/>
          <w:sz w:val="28"/>
          <w:szCs w:val="28"/>
        </w:rPr>
        <w:t xml:space="preserve"> у нас</w:t>
      </w:r>
      <w:r>
        <w:rPr>
          <w:rFonts w:ascii="Times New Roman" w:hAnsi="Times New Roman"/>
          <w:sz w:val="28"/>
          <w:szCs w:val="28"/>
        </w:rPr>
        <w:t xml:space="preserve"> пользуются т</w:t>
      </w:r>
      <w:r w:rsidRPr="00AA621F">
        <w:rPr>
          <w:rFonts w:ascii="Times New Roman" w:hAnsi="Times New Roman"/>
          <w:sz w:val="28"/>
          <w:szCs w:val="28"/>
        </w:rPr>
        <w:t>ематические экскурсии в живом уголке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AA621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Ушастый еж – представитель Красной Книги», «Мир че</w:t>
      </w:r>
      <w:r w:rsidR="00C71CF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репах»,</w:t>
      </w:r>
      <w:r w:rsidR="0087165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«Сухопутная черепаха – обитатель зоны пустыни»,</w:t>
      </w:r>
      <w:r w:rsidR="00C71CF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«Волнистые попугаи», «</w:t>
      </w:r>
      <w:r w:rsidRPr="00AA621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Аквариум – искусственная экосистема»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/>
          <w:sz w:val="28"/>
          <w:szCs w:val="28"/>
        </w:rPr>
        <w:t>Такой вид экскурсии</w:t>
      </w:r>
      <w:r w:rsidR="005C526D">
        <w:rPr>
          <w:rFonts w:ascii="Times New Roman" w:hAnsi="Times New Roman"/>
          <w:sz w:val="28"/>
          <w:szCs w:val="28"/>
        </w:rPr>
        <w:t xml:space="preserve"> имее</w:t>
      </w:r>
      <w:r w:rsidRPr="00AA621F">
        <w:rPr>
          <w:rFonts w:ascii="Times New Roman" w:hAnsi="Times New Roman"/>
          <w:sz w:val="28"/>
          <w:szCs w:val="28"/>
        </w:rPr>
        <w:t xml:space="preserve">т большое познавательное и воспитательное значение. Они конкретизируют, </w:t>
      </w:r>
      <w:r w:rsidRPr="00AA621F">
        <w:rPr>
          <w:rFonts w:ascii="Times New Roman" w:hAnsi="Times New Roman"/>
          <w:sz w:val="28"/>
          <w:szCs w:val="28"/>
        </w:rPr>
        <w:lastRenderedPageBreak/>
        <w:t xml:space="preserve">углубляют, расширяют </w:t>
      </w:r>
      <w:r>
        <w:rPr>
          <w:rFonts w:ascii="Times New Roman" w:hAnsi="Times New Roman"/>
          <w:sz w:val="28"/>
          <w:szCs w:val="28"/>
        </w:rPr>
        <w:t>знания учащихся. У</w:t>
      </w:r>
      <w:r w:rsidRPr="00AA621F">
        <w:rPr>
          <w:rFonts w:ascii="Times New Roman" w:hAnsi="Times New Roman"/>
          <w:sz w:val="28"/>
          <w:szCs w:val="28"/>
        </w:rPr>
        <w:t>чащиеся проверяют на практике многие теоретические знания и переводят их в уме</w:t>
      </w:r>
      <w:r>
        <w:rPr>
          <w:rFonts w:ascii="Times New Roman" w:hAnsi="Times New Roman"/>
          <w:sz w:val="28"/>
          <w:szCs w:val="28"/>
        </w:rPr>
        <w:t xml:space="preserve">ния и навыки. </w:t>
      </w:r>
    </w:p>
    <w:p w14:paraId="568A8682" w14:textId="0FF1DC2F" w:rsidR="003B4359" w:rsidRDefault="00DD1582" w:rsidP="006411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59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Данные виды </w:t>
      </w:r>
      <w:r w:rsidRPr="0079259D">
        <w:rPr>
          <w:rFonts w:ascii="Times New Roman" w:hAnsi="Times New Roman"/>
          <w:sz w:val="28"/>
          <w:szCs w:val="28"/>
        </w:rPr>
        <w:t>экскурсий сопровождаются виртуальными п</w:t>
      </w:r>
      <w:r w:rsidR="00000081">
        <w:rPr>
          <w:rFonts w:ascii="Times New Roman" w:hAnsi="Times New Roman"/>
          <w:sz w:val="28"/>
          <w:szCs w:val="28"/>
        </w:rPr>
        <w:t>утешествиями  в мир</w:t>
      </w:r>
      <w:r w:rsidR="00E04775">
        <w:rPr>
          <w:rFonts w:ascii="Times New Roman" w:hAnsi="Times New Roman"/>
          <w:sz w:val="28"/>
          <w:szCs w:val="28"/>
        </w:rPr>
        <w:t xml:space="preserve"> животных, современная технология позволяет </w:t>
      </w:r>
      <w:r w:rsidR="003B4359">
        <w:rPr>
          <w:rFonts w:ascii="Times New Roman" w:hAnsi="Times New Roman"/>
          <w:sz w:val="28"/>
          <w:szCs w:val="28"/>
        </w:rPr>
        <w:t xml:space="preserve"> лучше усваивать информацию.</w:t>
      </w:r>
      <w:r w:rsidR="00301E90">
        <w:rPr>
          <w:rFonts w:ascii="Times New Roman" w:hAnsi="Times New Roman"/>
          <w:sz w:val="28"/>
          <w:szCs w:val="28"/>
        </w:rPr>
        <w:t xml:space="preserve"> Она создает эффект присутствия и эффект прогулки.</w:t>
      </w:r>
      <w:r w:rsidR="00025989">
        <w:rPr>
          <w:rFonts w:ascii="Times New Roman" w:hAnsi="Times New Roman"/>
          <w:sz w:val="28"/>
          <w:szCs w:val="28"/>
        </w:rPr>
        <w:t xml:space="preserve"> Экскурсия становится  более разнообразным, интересным, эффективным.</w:t>
      </w:r>
    </w:p>
    <w:p w14:paraId="4C98C05B" w14:textId="5A3E7A17" w:rsidR="0087165B" w:rsidRDefault="0087165B" w:rsidP="006411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младших школьников и дошкольников</w:t>
      </w:r>
      <w:r w:rsidR="00F02847">
        <w:rPr>
          <w:rFonts w:ascii="Times New Roman" w:hAnsi="Times New Roman"/>
          <w:sz w:val="28"/>
          <w:szCs w:val="28"/>
        </w:rPr>
        <w:t xml:space="preserve"> после проведения экскурсии обычно задаем домашнее задание на</w:t>
      </w:r>
      <w:r w:rsidR="00245801">
        <w:rPr>
          <w:rFonts w:ascii="Times New Roman" w:hAnsi="Times New Roman"/>
          <w:sz w:val="28"/>
          <w:szCs w:val="28"/>
        </w:rPr>
        <w:t xml:space="preserve"> различные темы, например, на</w:t>
      </w:r>
      <w:r w:rsidR="00F02847">
        <w:rPr>
          <w:rFonts w:ascii="Times New Roman" w:hAnsi="Times New Roman"/>
          <w:sz w:val="28"/>
          <w:szCs w:val="28"/>
        </w:rPr>
        <w:t>рисовать</w:t>
      </w:r>
      <w:r w:rsidR="00245801">
        <w:rPr>
          <w:rFonts w:ascii="Times New Roman" w:hAnsi="Times New Roman"/>
          <w:sz w:val="28"/>
          <w:szCs w:val="28"/>
        </w:rPr>
        <w:t xml:space="preserve"> «Самое красивое животное, понравившееся животное, изобразить на рисунке улыбку зверей, самое весёлое животное», что создает дополнительный воспитательный эффект.</w:t>
      </w:r>
    </w:p>
    <w:p w14:paraId="0940C2CF" w14:textId="77D164FF" w:rsidR="003F6A21" w:rsidRDefault="00247F0D" w:rsidP="006411CD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«Юный зоолог»</w:t>
      </w:r>
      <w:r w:rsidR="00FC1476">
        <w:rPr>
          <w:rFonts w:ascii="Times New Roman" w:hAnsi="Times New Roman"/>
          <w:sz w:val="28"/>
          <w:szCs w:val="28"/>
        </w:rPr>
        <w:t xml:space="preserve"> в СЮН</w:t>
      </w:r>
      <w:r>
        <w:rPr>
          <w:rFonts w:ascii="Times New Roman" w:hAnsi="Times New Roman"/>
          <w:sz w:val="28"/>
          <w:szCs w:val="28"/>
        </w:rPr>
        <w:t xml:space="preserve"> включает подготовку экскурсоводов-киперов</w:t>
      </w:r>
      <w:r w:rsidR="001F179A">
        <w:rPr>
          <w:rFonts w:ascii="Times New Roman" w:hAnsi="Times New Roman"/>
          <w:sz w:val="28"/>
          <w:szCs w:val="28"/>
        </w:rPr>
        <w:t>. Освоившие эту программу</w:t>
      </w:r>
      <w:r w:rsidR="006411CD">
        <w:rPr>
          <w:rFonts w:ascii="Times New Roman" w:hAnsi="Times New Roman"/>
          <w:sz w:val="28"/>
          <w:szCs w:val="28"/>
        </w:rPr>
        <w:t>,</w:t>
      </w:r>
      <w:r w:rsidR="001F179A">
        <w:rPr>
          <w:rFonts w:ascii="Times New Roman" w:hAnsi="Times New Roman"/>
          <w:sz w:val="28"/>
          <w:szCs w:val="28"/>
        </w:rPr>
        <w:t xml:space="preserve"> обучающиеся </w:t>
      </w:r>
      <w:r w:rsidR="00DD1582" w:rsidRPr="00AA621F">
        <w:rPr>
          <w:rFonts w:ascii="Times New Roman" w:hAnsi="Times New Roman"/>
          <w:sz w:val="28"/>
          <w:szCs w:val="28"/>
        </w:rPr>
        <w:t xml:space="preserve"> </w:t>
      </w:r>
      <w:r w:rsidR="00306705">
        <w:rPr>
          <w:rFonts w:ascii="Times New Roman" w:hAnsi="Times New Roman"/>
          <w:sz w:val="28"/>
          <w:szCs w:val="28"/>
        </w:rPr>
        <w:t xml:space="preserve">часто </w:t>
      </w:r>
      <w:r w:rsidR="00DD1582" w:rsidRPr="00AA621F">
        <w:rPr>
          <w:rFonts w:ascii="Times New Roman" w:hAnsi="Times New Roman"/>
          <w:sz w:val="28"/>
          <w:szCs w:val="28"/>
        </w:rPr>
        <w:t xml:space="preserve">сами  </w:t>
      </w:r>
      <w:r w:rsidR="00DD1582">
        <w:rPr>
          <w:rFonts w:ascii="Times New Roman" w:hAnsi="Times New Roman"/>
          <w:sz w:val="28"/>
          <w:szCs w:val="28"/>
        </w:rPr>
        <w:t>проводят тематические экскурсии</w:t>
      </w:r>
      <w:r w:rsidR="008D52D0">
        <w:rPr>
          <w:rFonts w:ascii="Times New Roman" w:hAnsi="Times New Roman"/>
          <w:sz w:val="28"/>
          <w:szCs w:val="28"/>
        </w:rPr>
        <w:t xml:space="preserve"> для посетителей.</w:t>
      </w:r>
      <w:r w:rsidR="00DD1582">
        <w:rPr>
          <w:rFonts w:ascii="Times New Roman" w:hAnsi="Times New Roman"/>
          <w:sz w:val="28"/>
          <w:szCs w:val="28"/>
        </w:rPr>
        <w:t xml:space="preserve"> </w:t>
      </w:r>
      <w:r w:rsidR="00306705">
        <w:rPr>
          <w:rFonts w:ascii="Times New Roman" w:hAnsi="Times New Roman"/>
          <w:sz w:val="28"/>
          <w:szCs w:val="28"/>
        </w:rPr>
        <w:t>Занимаясь таким видом деятельности</w:t>
      </w:r>
      <w:r w:rsidR="00DD1582">
        <w:rPr>
          <w:rFonts w:ascii="Times New Roman" w:hAnsi="Times New Roman"/>
          <w:sz w:val="28"/>
          <w:szCs w:val="28"/>
        </w:rPr>
        <w:t>, ребята не только расширяют и углубляют свои знания, но и приобретают навыки самостоятельной работы с разнообразными источниками, беседы с людьми, общения с а</w:t>
      </w:r>
      <w:r w:rsidR="00306705">
        <w:rPr>
          <w:rFonts w:ascii="Times New Roman" w:hAnsi="Times New Roman"/>
          <w:sz w:val="28"/>
          <w:szCs w:val="28"/>
        </w:rPr>
        <w:t>удиторией, применения полученные знания</w:t>
      </w:r>
      <w:r w:rsidR="00DD1582">
        <w:rPr>
          <w:rFonts w:ascii="Times New Roman" w:hAnsi="Times New Roman"/>
          <w:sz w:val="28"/>
          <w:szCs w:val="28"/>
        </w:rPr>
        <w:t xml:space="preserve"> на практике.</w:t>
      </w:r>
      <w:r w:rsidR="008D52D0" w:rsidRPr="008D52D0">
        <w:rPr>
          <w:rFonts w:ascii="Times New Roman" w:hAnsi="Times New Roman"/>
          <w:sz w:val="28"/>
          <w:szCs w:val="28"/>
        </w:rPr>
        <w:t xml:space="preserve"> </w:t>
      </w:r>
      <w:r w:rsidR="006411CD">
        <w:rPr>
          <w:rFonts w:ascii="Times New Roman" w:hAnsi="Times New Roman"/>
          <w:sz w:val="28"/>
          <w:szCs w:val="28"/>
        </w:rPr>
        <w:t>Для поддержки связи с любителями животных, обмена опытом содержания питомцев, е</w:t>
      </w:r>
      <w:r w:rsidR="00306705">
        <w:rPr>
          <w:rFonts w:ascii="Times New Roman" w:hAnsi="Times New Roman"/>
          <w:sz w:val="28"/>
          <w:szCs w:val="28"/>
        </w:rPr>
        <w:t xml:space="preserve">жегодно станция организует </w:t>
      </w:r>
      <w:r w:rsidR="00EE6CD8">
        <w:rPr>
          <w:rFonts w:ascii="Times New Roman" w:hAnsi="Times New Roman"/>
          <w:sz w:val="28"/>
          <w:szCs w:val="28"/>
        </w:rPr>
        <w:t>конкурс</w:t>
      </w:r>
      <w:r w:rsidR="00772333">
        <w:rPr>
          <w:rFonts w:ascii="Times New Roman" w:hAnsi="Times New Roman"/>
          <w:sz w:val="28"/>
          <w:szCs w:val="28"/>
        </w:rPr>
        <w:t xml:space="preserve"> «Экскурсовод</w:t>
      </w:r>
      <w:r w:rsidR="00EE6CD8">
        <w:rPr>
          <w:rFonts w:ascii="Times New Roman" w:hAnsi="Times New Roman"/>
          <w:sz w:val="28"/>
          <w:szCs w:val="28"/>
        </w:rPr>
        <w:t xml:space="preserve">-кипер», где собираются </w:t>
      </w:r>
      <w:r w:rsidR="00772333">
        <w:rPr>
          <w:rFonts w:ascii="Times New Roman" w:hAnsi="Times New Roman"/>
          <w:sz w:val="28"/>
          <w:szCs w:val="28"/>
        </w:rPr>
        <w:t xml:space="preserve">любители домашних животных, </w:t>
      </w:r>
      <w:r w:rsidR="00EE6CD8">
        <w:rPr>
          <w:rFonts w:ascii="Times New Roman" w:hAnsi="Times New Roman"/>
          <w:sz w:val="28"/>
          <w:szCs w:val="28"/>
        </w:rPr>
        <w:t xml:space="preserve"> </w:t>
      </w:r>
      <w:r w:rsidR="002D7F6E">
        <w:rPr>
          <w:rFonts w:ascii="Times New Roman" w:hAnsi="Times New Roman"/>
          <w:sz w:val="28"/>
          <w:szCs w:val="28"/>
        </w:rPr>
        <w:t>выставляют своих питомцев</w:t>
      </w:r>
      <w:r w:rsidR="008D52D0">
        <w:rPr>
          <w:rFonts w:ascii="Times New Roman" w:hAnsi="Times New Roman"/>
          <w:sz w:val="28"/>
          <w:szCs w:val="28"/>
        </w:rPr>
        <w:t xml:space="preserve"> на </w:t>
      </w:r>
      <w:r w:rsidR="00772333">
        <w:rPr>
          <w:rFonts w:ascii="Times New Roman" w:hAnsi="Times New Roman"/>
          <w:sz w:val="28"/>
          <w:szCs w:val="28"/>
        </w:rPr>
        <w:t>выставке экзотических животных</w:t>
      </w:r>
      <w:r w:rsidR="001568CE">
        <w:rPr>
          <w:rFonts w:ascii="Times New Roman" w:hAnsi="Times New Roman"/>
          <w:sz w:val="28"/>
          <w:szCs w:val="28"/>
        </w:rPr>
        <w:t xml:space="preserve"> и</w:t>
      </w:r>
      <w:r w:rsidR="00772333">
        <w:rPr>
          <w:rFonts w:ascii="Times New Roman" w:hAnsi="Times New Roman"/>
          <w:sz w:val="28"/>
          <w:szCs w:val="28"/>
        </w:rPr>
        <w:t xml:space="preserve"> соревнуются за звание лучшего экскурсовода</w:t>
      </w:r>
      <w:r w:rsidR="001568CE">
        <w:rPr>
          <w:rFonts w:ascii="Times New Roman" w:hAnsi="Times New Roman"/>
          <w:sz w:val="28"/>
          <w:szCs w:val="28"/>
        </w:rPr>
        <w:t xml:space="preserve">. </w:t>
      </w:r>
    </w:p>
    <w:p w14:paraId="31034128" w14:textId="1764F4AD" w:rsidR="00DD1582" w:rsidRPr="003F6A21" w:rsidRDefault="003F6A21" w:rsidP="006411CD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13C1">
        <w:rPr>
          <w:rFonts w:ascii="Times New Roman" w:hAnsi="Times New Roman"/>
          <w:color w:val="000000"/>
          <w:sz w:val="28"/>
          <w:szCs w:val="28"/>
        </w:rPr>
        <w:t>Таким образом, экскурсии в живом уголке</w:t>
      </w:r>
      <w:r w:rsidR="001D27BF">
        <w:rPr>
          <w:rFonts w:ascii="Times New Roman" w:hAnsi="Times New Roman"/>
          <w:color w:val="000000"/>
          <w:sz w:val="28"/>
          <w:szCs w:val="28"/>
        </w:rPr>
        <w:t>, как</w:t>
      </w:r>
      <w:r w:rsidR="000714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7BF" w:rsidRPr="00AA621F">
        <w:rPr>
          <w:rFonts w:ascii="Times New Roman" w:hAnsi="Times New Roman"/>
          <w:color w:val="000000"/>
          <w:sz w:val="28"/>
          <w:szCs w:val="28"/>
        </w:rPr>
        <w:t xml:space="preserve">один из основных видов занятий и особая форма </w:t>
      </w:r>
      <w:r w:rsidR="001D27BF">
        <w:rPr>
          <w:rFonts w:ascii="Times New Roman" w:hAnsi="Times New Roman"/>
          <w:color w:val="000000"/>
          <w:sz w:val="28"/>
          <w:szCs w:val="28"/>
        </w:rPr>
        <w:t xml:space="preserve">учебно-воспитательной </w:t>
      </w:r>
      <w:r w:rsidR="001D27BF" w:rsidRPr="00AA621F">
        <w:rPr>
          <w:rFonts w:ascii="Times New Roman" w:hAnsi="Times New Roman"/>
          <w:color w:val="000000"/>
          <w:sz w:val="28"/>
          <w:szCs w:val="28"/>
        </w:rPr>
        <w:t>работы по всестороннему развитию школьни</w:t>
      </w:r>
      <w:r w:rsidR="001D27BF">
        <w:rPr>
          <w:rFonts w:ascii="Times New Roman" w:hAnsi="Times New Roman"/>
          <w:color w:val="000000"/>
          <w:sz w:val="28"/>
          <w:szCs w:val="28"/>
        </w:rPr>
        <w:t xml:space="preserve">ков </w:t>
      </w:r>
      <w:r w:rsidR="00071466">
        <w:rPr>
          <w:rFonts w:ascii="Times New Roman" w:hAnsi="Times New Roman"/>
          <w:color w:val="000000"/>
          <w:sz w:val="28"/>
          <w:szCs w:val="28"/>
        </w:rPr>
        <w:t xml:space="preserve">способствуют: </w:t>
      </w:r>
    </w:p>
    <w:p w14:paraId="23886BB1" w14:textId="0AA796AA" w:rsidR="006411CD" w:rsidRDefault="00071466" w:rsidP="006411C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r w:rsidR="006411CD">
        <w:rPr>
          <w:rFonts w:ascii="Times New Roman" w:hAnsi="Times New Roman"/>
          <w:color w:val="000000"/>
          <w:sz w:val="28"/>
          <w:szCs w:val="28"/>
        </w:rPr>
        <w:t>мотивации к биологическим познаниям;</w:t>
      </w:r>
    </w:p>
    <w:p w14:paraId="599AA3C8" w14:textId="5A4BB8DF" w:rsidR="006411CD" w:rsidRDefault="006411CD" w:rsidP="006411C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расширению общего</w:t>
      </w:r>
      <w:r w:rsidRPr="00AA621F">
        <w:rPr>
          <w:rFonts w:ascii="Times New Roman" w:hAnsi="Times New Roman"/>
          <w:color w:val="000000"/>
          <w:sz w:val="28"/>
          <w:szCs w:val="28"/>
        </w:rPr>
        <w:t xml:space="preserve"> кругозора </w:t>
      </w:r>
      <w:r>
        <w:rPr>
          <w:rFonts w:ascii="Times New Roman" w:hAnsi="Times New Roman"/>
          <w:color w:val="000000"/>
          <w:sz w:val="28"/>
          <w:szCs w:val="28"/>
        </w:rPr>
        <w:t>обу</w:t>
      </w:r>
      <w:r w:rsidRPr="00AA621F">
        <w:rPr>
          <w:rFonts w:ascii="Times New Roman" w:hAnsi="Times New Roman"/>
          <w:color w:val="000000"/>
          <w:sz w:val="28"/>
          <w:szCs w:val="28"/>
        </w:rPr>
        <w:t>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A621F">
        <w:rPr>
          <w:rFonts w:ascii="Times New Roman" w:hAnsi="Times New Roman"/>
          <w:color w:val="000000"/>
          <w:sz w:val="28"/>
          <w:szCs w:val="28"/>
        </w:rPr>
        <w:t>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4E75C58" w14:textId="6756DEA0" w:rsidR="00DD1582" w:rsidRPr="00AA621F" w:rsidRDefault="006411CD" w:rsidP="006411C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-формировать чувство сопереживания, ответственного отношения к природным объектам</w:t>
      </w:r>
      <w:r w:rsidR="00DD1582" w:rsidRPr="00AA621F">
        <w:rPr>
          <w:rFonts w:ascii="Times New Roman" w:hAnsi="Times New Roman"/>
          <w:color w:val="000000"/>
          <w:sz w:val="28"/>
          <w:szCs w:val="28"/>
        </w:rPr>
        <w:t>;</w:t>
      </w:r>
    </w:p>
    <w:p w14:paraId="1ACE7A62" w14:textId="77777777" w:rsidR="00DD1582" w:rsidRPr="00AA621F" w:rsidRDefault="00071466" w:rsidP="006411C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формированию</w:t>
      </w:r>
      <w:r w:rsidR="00DD1582" w:rsidRPr="00AA621F">
        <w:rPr>
          <w:rFonts w:ascii="Times New Roman" w:hAnsi="Times New Roman"/>
          <w:color w:val="000000"/>
          <w:sz w:val="28"/>
          <w:szCs w:val="28"/>
        </w:rPr>
        <w:t xml:space="preserve"> практических умений и навыков;</w:t>
      </w:r>
    </w:p>
    <w:p w14:paraId="7E39AFFB" w14:textId="77777777" w:rsidR="00DD1582" w:rsidRPr="00AA621F" w:rsidRDefault="00071466" w:rsidP="006411C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повышению</w:t>
      </w:r>
      <w:r w:rsidR="00DD1582" w:rsidRPr="00AA621F">
        <w:rPr>
          <w:rFonts w:ascii="Times New Roman" w:hAnsi="Times New Roman"/>
          <w:color w:val="000000"/>
          <w:sz w:val="28"/>
          <w:szCs w:val="28"/>
        </w:rPr>
        <w:t xml:space="preserve"> интереса </w:t>
      </w:r>
      <w:r w:rsidR="00DD1582">
        <w:rPr>
          <w:rFonts w:ascii="Times New Roman" w:hAnsi="Times New Roman"/>
          <w:color w:val="000000"/>
          <w:sz w:val="28"/>
          <w:szCs w:val="28"/>
        </w:rPr>
        <w:t xml:space="preserve">к исследовательской работе; </w:t>
      </w:r>
    </w:p>
    <w:p w14:paraId="06211ABC" w14:textId="5D3C24A6" w:rsidR="00DD1582" w:rsidRPr="003121BB" w:rsidRDefault="00071466" w:rsidP="006411C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bookmarkStart w:id="2" w:name="h.30j0zll"/>
      <w:bookmarkEnd w:id="2"/>
      <w:r w:rsidR="006411CD" w:rsidRPr="00641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1CD">
        <w:rPr>
          <w:rFonts w:ascii="Times New Roman" w:hAnsi="Times New Roman"/>
          <w:color w:val="000000"/>
          <w:sz w:val="28"/>
          <w:szCs w:val="28"/>
        </w:rPr>
        <w:t>активизации</w:t>
      </w:r>
      <w:r w:rsidR="006411CD" w:rsidRPr="00AA621F">
        <w:rPr>
          <w:rFonts w:ascii="Times New Roman" w:hAnsi="Times New Roman"/>
          <w:color w:val="000000"/>
          <w:sz w:val="28"/>
          <w:szCs w:val="28"/>
        </w:rPr>
        <w:t xml:space="preserve"> учебной и внеурочной деятельности учащихся</w:t>
      </w:r>
      <w:r w:rsidR="006411CD">
        <w:rPr>
          <w:rFonts w:ascii="Times New Roman" w:hAnsi="Times New Roman"/>
          <w:color w:val="000000"/>
          <w:sz w:val="28"/>
          <w:szCs w:val="28"/>
        </w:rPr>
        <w:t>.</w:t>
      </w:r>
    </w:p>
    <w:p w14:paraId="3F0B5D29" w14:textId="77777777" w:rsidR="00DD1582" w:rsidRDefault="00DD1582" w:rsidP="006411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01D6F2" w14:textId="0FCC04EB" w:rsidR="00DD1582" w:rsidRPr="00AA621F" w:rsidRDefault="006A6FCA" w:rsidP="006411C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DD1582" w:rsidRPr="00AA621F" w:rsidSect="0072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A774" w14:textId="77777777" w:rsidR="00365DF5" w:rsidRDefault="00365DF5" w:rsidP="00E178BD">
      <w:pPr>
        <w:spacing w:after="0" w:line="240" w:lineRule="auto"/>
      </w:pPr>
      <w:r>
        <w:separator/>
      </w:r>
    </w:p>
  </w:endnote>
  <w:endnote w:type="continuationSeparator" w:id="0">
    <w:p w14:paraId="712CD58A" w14:textId="77777777" w:rsidR="00365DF5" w:rsidRDefault="00365DF5" w:rsidP="00E1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B5AB" w14:textId="77777777" w:rsidR="00365DF5" w:rsidRDefault="00365DF5" w:rsidP="00E178BD">
      <w:pPr>
        <w:spacing w:after="0" w:line="240" w:lineRule="auto"/>
      </w:pPr>
      <w:r>
        <w:separator/>
      </w:r>
    </w:p>
  </w:footnote>
  <w:footnote w:type="continuationSeparator" w:id="0">
    <w:p w14:paraId="2D0D8806" w14:textId="77777777" w:rsidR="00365DF5" w:rsidRDefault="00365DF5" w:rsidP="00E1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06F9"/>
    <w:multiLevelType w:val="multilevel"/>
    <w:tmpl w:val="3E1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10D5"/>
    <w:multiLevelType w:val="multilevel"/>
    <w:tmpl w:val="E96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0CF"/>
    <w:rsid w:val="00000081"/>
    <w:rsid w:val="000213C1"/>
    <w:rsid w:val="00025989"/>
    <w:rsid w:val="000435A5"/>
    <w:rsid w:val="00044AC5"/>
    <w:rsid w:val="00071466"/>
    <w:rsid w:val="00076315"/>
    <w:rsid w:val="00087780"/>
    <w:rsid w:val="0009579B"/>
    <w:rsid w:val="000A353A"/>
    <w:rsid w:val="00102692"/>
    <w:rsid w:val="001073F5"/>
    <w:rsid w:val="00130C28"/>
    <w:rsid w:val="00140E83"/>
    <w:rsid w:val="001568CE"/>
    <w:rsid w:val="001765E4"/>
    <w:rsid w:val="00177710"/>
    <w:rsid w:val="00184498"/>
    <w:rsid w:val="001920CF"/>
    <w:rsid w:val="00192B16"/>
    <w:rsid w:val="00194AF9"/>
    <w:rsid w:val="001A7B21"/>
    <w:rsid w:val="001C388C"/>
    <w:rsid w:val="001D27BF"/>
    <w:rsid w:val="001D30D5"/>
    <w:rsid w:val="001D72C0"/>
    <w:rsid w:val="001E6580"/>
    <w:rsid w:val="001E6779"/>
    <w:rsid w:val="001F179A"/>
    <w:rsid w:val="001F3339"/>
    <w:rsid w:val="00206C19"/>
    <w:rsid w:val="00232511"/>
    <w:rsid w:val="002367EB"/>
    <w:rsid w:val="00245801"/>
    <w:rsid w:val="00247F0D"/>
    <w:rsid w:val="00250094"/>
    <w:rsid w:val="00275CD0"/>
    <w:rsid w:val="00276B1D"/>
    <w:rsid w:val="002A4D15"/>
    <w:rsid w:val="002D7F6E"/>
    <w:rsid w:val="00301E90"/>
    <w:rsid w:val="00306705"/>
    <w:rsid w:val="00307171"/>
    <w:rsid w:val="003121BB"/>
    <w:rsid w:val="0032545C"/>
    <w:rsid w:val="00341490"/>
    <w:rsid w:val="003605EB"/>
    <w:rsid w:val="00365DF5"/>
    <w:rsid w:val="00371661"/>
    <w:rsid w:val="0038625F"/>
    <w:rsid w:val="00393767"/>
    <w:rsid w:val="003A2163"/>
    <w:rsid w:val="003A21E1"/>
    <w:rsid w:val="003A5018"/>
    <w:rsid w:val="003B4359"/>
    <w:rsid w:val="003C0B2C"/>
    <w:rsid w:val="003C23FE"/>
    <w:rsid w:val="003C3456"/>
    <w:rsid w:val="003E3C48"/>
    <w:rsid w:val="003F6A21"/>
    <w:rsid w:val="00401D4D"/>
    <w:rsid w:val="00420035"/>
    <w:rsid w:val="00420BCE"/>
    <w:rsid w:val="00437965"/>
    <w:rsid w:val="00442F44"/>
    <w:rsid w:val="0045267E"/>
    <w:rsid w:val="00454034"/>
    <w:rsid w:val="00462559"/>
    <w:rsid w:val="00497060"/>
    <w:rsid w:val="004D0730"/>
    <w:rsid w:val="004D30A3"/>
    <w:rsid w:val="004F770E"/>
    <w:rsid w:val="0050673A"/>
    <w:rsid w:val="00512091"/>
    <w:rsid w:val="005206BE"/>
    <w:rsid w:val="00523DA7"/>
    <w:rsid w:val="00552CAB"/>
    <w:rsid w:val="00554911"/>
    <w:rsid w:val="00572F9B"/>
    <w:rsid w:val="00575056"/>
    <w:rsid w:val="005764CA"/>
    <w:rsid w:val="005B64CE"/>
    <w:rsid w:val="005C526D"/>
    <w:rsid w:val="005F575B"/>
    <w:rsid w:val="00602E97"/>
    <w:rsid w:val="00624394"/>
    <w:rsid w:val="0063089A"/>
    <w:rsid w:val="0063755D"/>
    <w:rsid w:val="006411CD"/>
    <w:rsid w:val="0064335E"/>
    <w:rsid w:val="00650F98"/>
    <w:rsid w:val="00663960"/>
    <w:rsid w:val="0067510F"/>
    <w:rsid w:val="00690243"/>
    <w:rsid w:val="006927FA"/>
    <w:rsid w:val="00693AC3"/>
    <w:rsid w:val="006A29C9"/>
    <w:rsid w:val="006A6FCA"/>
    <w:rsid w:val="006B032E"/>
    <w:rsid w:val="006B4942"/>
    <w:rsid w:val="006C61CA"/>
    <w:rsid w:val="00701AA0"/>
    <w:rsid w:val="00705BFE"/>
    <w:rsid w:val="007102B3"/>
    <w:rsid w:val="00723E7D"/>
    <w:rsid w:val="0073173F"/>
    <w:rsid w:val="00772333"/>
    <w:rsid w:val="00781886"/>
    <w:rsid w:val="00785533"/>
    <w:rsid w:val="00790B02"/>
    <w:rsid w:val="0079259D"/>
    <w:rsid w:val="007A09F5"/>
    <w:rsid w:val="007A71ED"/>
    <w:rsid w:val="007B4F3C"/>
    <w:rsid w:val="007B6594"/>
    <w:rsid w:val="007C43BE"/>
    <w:rsid w:val="007E1059"/>
    <w:rsid w:val="007E64A4"/>
    <w:rsid w:val="007F7919"/>
    <w:rsid w:val="00834EAC"/>
    <w:rsid w:val="00837EF7"/>
    <w:rsid w:val="00840404"/>
    <w:rsid w:val="00847C36"/>
    <w:rsid w:val="00865754"/>
    <w:rsid w:val="0087165B"/>
    <w:rsid w:val="008726E5"/>
    <w:rsid w:val="00881B00"/>
    <w:rsid w:val="008A17C1"/>
    <w:rsid w:val="008A1AD2"/>
    <w:rsid w:val="008C045F"/>
    <w:rsid w:val="008C7BDA"/>
    <w:rsid w:val="008D52D0"/>
    <w:rsid w:val="008F076B"/>
    <w:rsid w:val="009429B2"/>
    <w:rsid w:val="009464BA"/>
    <w:rsid w:val="00957D90"/>
    <w:rsid w:val="00975548"/>
    <w:rsid w:val="00984162"/>
    <w:rsid w:val="009B779C"/>
    <w:rsid w:val="009D7A90"/>
    <w:rsid w:val="009E586C"/>
    <w:rsid w:val="009E5D5B"/>
    <w:rsid w:val="009F751B"/>
    <w:rsid w:val="00A11DC3"/>
    <w:rsid w:val="00A1358D"/>
    <w:rsid w:val="00A33493"/>
    <w:rsid w:val="00A437D1"/>
    <w:rsid w:val="00A66B92"/>
    <w:rsid w:val="00A94812"/>
    <w:rsid w:val="00AA621F"/>
    <w:rsid w:val="00AB09E9"/>
    <w:rsid w:val="00AB3516"/>
    <w:rsid w:val="00AB4D03"/>
    <w:rsid w:val="00AB6411"/>
    <w:rsid w:val="00AD1095"/>
    <w:rsid w:val="00AE5D5B"/>
    <w:rsid w:val="00AF2E1F"/>
    <w:rsid w:val="00AF3482"/>
    <w:rsid w:val="00AF5E3E"/>
    <w:rsid w:val="00B00A2F"/>
    <w:rsid w:val="00B06790"/>
    <w:rsid w:val="00B214E6"/>
    <w:rsid w:val="00B51B74"/>
    <w:rsid w:val="00B52354"/>
    <w:rsid w:val="00B74FF7"/>
    <w:rsid w:val="00B93DDB"/>
    <w:rsid w:val="00BB16AB"/>
    <w:rsid w:val="00BD4784"/>
    <w:rsid w:val="00C16C10"/>
    <w:rsid w:val="00C22F4C"/>
    <w:rsid w:val="00C316A9"/>
    <w:rsid w:val="00C3388F"/>
    <w:rsid w:val="00C37873"/>
    <w:rsid w:val="00C46997"/>
    <w:rsid w:val="00C507D0"/>
    <w:rsid w:val="00C64F8E"/>
    <w:rsid w:val="00C70430"/>
    <w:rsid w:val="00C71CFA"/>
    <w:rsid w:val="00C761A5"/>
    <w:rsid w:val="00C83988"/>
    <w:rsid w:val="00CD1C03"/>
    <w:rsid w:val="00CD5441"/>
    <w:rsid w:val="00CE1342"/>
    <w:rsid w:val="00D10529"/>
    <w:rsid w:val="00D25D49"/>
    <w:rsid w:val="00D314ED"/>
    <w:rsid w:val="00D423E2"/>
    <w:rsid w:val="00D46649"/>
    <w:rsid w:val="00D53341"/>
    <w:rsid w:val="00D563A2"/>
    <w:rsid w:val="00D56D48"/>
    <w:rsid w:val="00D71C82"/>
    <w:rsid w:val="00D84023"/>
    <w:rsid w:val="00D87A18"/>
    <w:rsid w:val="00DB58AE"/>
    <w:rsid w:val="00DD1582"/>
    <w:rsid w:val="00DD4040"/>
    <w:rsid w:val="00DD5185"/>
    <w:rsid w:val="00DF7BDD"/>
    <w:rsid w:val="00E04775"/>
    <w:rsid w:val="00E178BD"/>
    <w:rsid w:val="00E225D0"/>
    <w:rsid w:val="00E522CB"/>
    <w:rsid w:val="00E86B62"/>
    <w:rsid w:val="00E87D9C"/>
    <w:rsid w:val="00E9443C"/>
    <w:rsid w:val="00EA0B81"/>
    <w:rsid w:val="00EC7105"/>
    <w:rsid w:val="00EE004B"/>
    <w:rsid w:val="00EE15AD"/>
    <w:rsid w:val="00EE6CD8"/>
    <w:rsid w:val="00F01807"/>
    <w:rsid w:val="00F02847"/>
    <w:rsid w:val="00F919E6"/>
    <w:rsid w:val="00F931DB"/>
    <w:rsid w:val="00FB17F2"/>
    <w:rsid w:val="00FC1476"/>
    <w:rsid w:val="00FC3421"/>
    <w:rsid w:val="00FC722A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A234B"/>
  <w15:docId w15:val="{BD74AB10-7A38-431A-AD46-182D0ED2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F7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429B2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9429B2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style11">
    <w:name w:val="style11"/>
    <w:uiPriority w:val="99"/>
    <w:rsid w:val="009429B2"/>
    <w:rPr>
      <w:rFonts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78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178BD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178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178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Анна Колесова</cp:lastModifiedBy>
  <cp:revision>64</cp:revision>
  <dcterms:created xsi:type="dcterms:W3CDTF">2017-01-18T06:54:00Z</dcterms:created>
  <dcterms:modified xsi:type="dcterms:W3CDTF">2020-02-12T02:38:00Z</dcterms:modified>
</cp:coreProperties>
</file>