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3F0B73" w:rsidRPr="003F0B73" w:rsidTr="00CD6F22">
        <w:trPr>
          <w:trHeight w:val="20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3F0B73" w:rsidRPr="00CD6F22" w:rsidRDefault="003F0B73" w:rsidP="00CD6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B73" w:rsidRPr="003F0B73" w:rsidTr="003F0B73">
        <w:trPr>
          <w:trHeight w:val="31680"/>
          <w:tblCellSpacing w:w="0" w:type="dxa"/>
        </w:trPr>
        <w:tc>
          <w:tcPr>
            <w:tcW w:w="10474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F0B73" w:rsidRPr="003F0B73" w:rsidRDefault="003F0B73" w:rsidP="00CD6F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lastRenderedPageBreak/>
              <w:t>Положение</w:t>
            </w:r>
          </w:p>
          <w:p w:rsidR="003F0B73" w:rsidRPr="003F0B73" w:rsidRDefault="003F0B73" w:rsidP="003F0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об аттестации на установление соответствия занимаемой должности</w:t>
            </w:r>
          </w:p>
          <w:p w:rsidR="003F0B73" w:rsidRDefault="003F0B73" w:rsidP="003F0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 педагогических работников</w:t>
            </w:r>
          </w:p>
          <w:p w:rsidR="003F0B73" w:rsidRPr="003F0B73" w:rsidRDefault="003F0B73" w:rsidP="003F0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МБОО ДО «Станция юных натуралистов» МР «Таттинский улус» РС(Я)</w:t>
            </w:r>
          </w:p>
          <w:p w:rsidR="003F0B73" w:rsidRPr="003F0B73" w:rsidRDefault="003F0B73" w:rsidP="003F0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1.Общие положения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1.1. Настоящее Положение  составлено в соответствии с частью 3 статьи 49 Закона Российской Федерации от 29 декабря 2012 года № 273-ФЗ "Об образовании в Российской Федерации", определяет порядок и сроки проведения аттестации педагогических работников (далее педагогические работники - аттестуемые).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bookmarkStart w:id="1" w:name="Par58"/>
            <w:bookmarkEnd w:id="1"/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1.2. Целью аттестации лиц, указанных в </w:t>
            </w:r>
            <w:hyperlink r:id="rId7" w:history="1">
              <w:r w:rsidRPr="003F0B73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4"/>
                  <w:szCs w:val="24"/>
                  <w:lang w:eastAsia="ru-RU"/>
                </w:rPr>
                <w:t>пункте 1.1</w:t>
              </w:r>
            </w:hyperlink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 Положения, является определение соответствия уровня их квалификации требованиям, предъявляемым к должностным обязанностям и знаниям педагогического работника в соответствии с квалификационными характеристиками, утвержденными </w:t>
            </w:r>
            <w:hyperlink r:id="rId8" w:history="1">
              <w:r w:rsidRPr="003F0B73">
                <w:rPr>
                  <w:rFonts w:ascii="Times New Roman" w:eastAsia="Times New Roman" w:hAnsi="Times New Roman" w:cs="Times New Roman"/>
                  <w:b/>
                  <w:bCs/>
                  <w:color w:val="728993"/>
                  <w:sz w:val="24"/>
                  <w:szCs w:val="24"/>
                  <w:lang w:eastAsia="ru-RU"/>
                </w:rPr>
                <w:t>приказом</w:t>
              </w:r>
            </w:hyperlink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Министерства здравоохранения и социального развития Российской Федерации от 26 августа 2010 года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на основе оценки их профессиональной деятельности.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1.3. Основными задачами аттестации являются: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стимулирование  целенаправленного,  непрерывного  повышения уровня квалификации педагогических работников, их методологической  культуры, личностного  профессионального  роста,  использования  ими  современных педагогических технологий;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повышение эффективности и качества педагогического труда;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выявление  перспектив  использования  потенциальных возможностей педагогических работников;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учет требований федеральных государственных образовательных стандартов к кадровым условиям реализации образовательных  программ при формировании кадрового состава школы;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определение  необходимости  повышения  квалификации   педагогических работников;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обеспечение  дифференциации</w:t>
            </w:r>
            <w:proofErr w:type="gramEnd"/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уровня оплаты труда педагогических работников.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1.4.  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2. Порядок аттестации педагогических работников с целью подтверждения соответствия занимаемой должности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2.1.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2.2. Аттестации не подлежат: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- педагогические работники, проработавшие в занимаемой должности менее двух лет;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беременные женщины; женщины, находящиеся в отпуске по беременности и родам;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педагогические работники, находящиеся в отпуске по уходу за ребенком до достижения им возраста трех лет.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Аттестация указанных работников возможна не ранее чем через два года после их выхода из указанных отпусков.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2.3. Основанием для  проведения аттестации является представление директора (далее - представление).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2.4.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  направлению работодателя, за период, предшествующий аттестации, сведения о результатах предыдущих аттестаций.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С представлением педагогический работник должен быть ознакомлен директором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директора.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2.5.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месяц до ее начала.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   2.6. Педагогические работники в ходе аттестации с целью подтверждения соответствия занимаемой должности проходят квалификационные испытания в письменной форме на выбор </w:t>
            </w:r>
            <w:proofErr w:type="spellStart"/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подготовка конспекта урока (учебного занятия, воспитательного мероприятия) и его проведение;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решение педагогических ситуаций.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3. Формирование аттестационной комиссии, состав и порядок работы.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3.1. Аттестация педагогических работников муниципального образовательного учреждения проводится аттестационной комиссией.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3.2. Аттестационная комиссия в составе председателя комиссии, заместителя председателя, секретаря и  членов  комиссии  формируется  из числа представителей педагогического коллектива, специалистов управления образования. Персональный состав аттестационной комиссии утверждается приказом директора.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Для  проведения  аттестации с целью подтверждения  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школы.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    3.3. Для проведения  аттестации аттестационной комиссией создаются экспертные группы для  осуществления   всестороннего анализа результатов профессиональной деятельности педагогического работника  и  подготовки соответствующего экспертного заключения для </w:t>
            </w: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аттестационной комиссии.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3.4.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3.5. Графики работы аттестационных комиссий утверждаются ежегодно приказом директора.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3.6. Заседание аттестационной комиссии считается правомочным, если на нем присутствуют не менее двух третей ее членов.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3.7. Педагогический работник имеет право лично присутствовать при его аттестации на заседании  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  причины  комиссия вправе провести аттестацию в его отсутствие.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Результаты аттестации педагогического работника, непосредственно присутствующего на заседании  аттестационной комиссии, сообщаются ему после подведения итогов     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3.9.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соответствует занимаемой должности (указывается  должность работника);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не соответствует занимаемой должности (указывается должность работника).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3.10.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4. Реализация решений аттестационной комиссии.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4.1.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В аттестационный лист педагогического работника в случае необходимости аттестационная  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    При наличии в аттестационном листе указанных рекомендаций директор не позднее </w:t>
            </w: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чем  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4.2. Решение аттестационной комиссии о результатах аттестации педагогических работников утверждается приказом директора.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4.3. Аттестационный лист, в   срок не позднее 30 календарных дней с даты принятия решения аттестационной комиссии, выдается для ознакомления с ними работника под роспись и принятия решений в соответствии с Трудовым кодексом Российской Федерации. Аттестационный лист хранится в личном деле педагогического работника.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4.4. Сведения об аттестации педагогических работников вносятся в личную карточку работника (форма № Т-2), утвержденную постановлением Госкомстата России от 05.01.2004 № 1, содержащую раздел IV «Аттестация».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    4.5. Результаты аттестации педагогический работник вправе обжаловать в соответствии с законодательством Российской Федерации.</w:t>
            </w:r>
          </w:p>
          <w:p w:rsidR="003F0B73" w:rsidRPr="003F0B73" w:rsidRDefault="003F0B73" w:rsidP="003F0B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F0B7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0B73" w:rsidRPr="003F0B73" w:rsidRDefault="003F0B73" w:rsidP="003F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0B73" w:rsidRPr="003F0B73" w:rsidRDefault="003F0B73" w:rsidP="003F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 Р И К А З</w:t>
      </w: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27.01.2015 г.                                                                                                                              №31</w:t>
      </w: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F0B73" w:rsidRPr="003F0B73" w:rsidRDefault="003F0B73" w:rsidP="003F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Аттестационной комиссии для проведения аттестации педагогов на соответствие занимаемой должности»</w:t>
      </w:r>
    </w:p>
    <w:p w:rsidR="003F0B73" w:rsidRPr="003F0B73" w:rsidRDefault="003F0B73" w:rsidP="003F0B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B7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«Об образовании в Российской Федерации» от 29 декабря 2012 года №273-ФЗ (ст. 49),  руководствуясь  Порядком проведения  аттестации педагогических работников 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№276,  </w:t>
      </w: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F0B73" w:rsidRPr="003F0B73" w:rsidRDefault="003F0B73" w:rsidP="003F0B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0B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F0B73" w:rsidRPr="003F0B73" w:rsidRDefault="003F0B73" w:rsidP="003F0B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Утвердить: </w:t>
      </w:r>
    </w:p>
    <w:p w:rsidR="003F0B73" w:rsidRPr="003F0B73" w:rsidRDefault="003F0B73" w:rsidP="003F0B7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Персональный состав Аттестационной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 ДО «СЮН» 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 №1. </w:t>
      </w:r>
    </w:p>
    <w:p w:rsidR="003F0B73" w:rsidRPr="003F0B73" w:rsidRDefault="003F0B73" w:rsidP="003F0B7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работы Аттестационной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 ДО «СЮН» 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№2.</w:t>
      </w:r>
    </w:p>
    <w:p w:rsidR="003F0B73" w:rsidRPr="003F0B73" w:rsidRDefault="003F0B73" w:rsidP="003F0B7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 Аттестационной комиссии по аттестации педагогических работников</w:t>
      </w:r>
      <w:r w:rsidRPr="003F0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соответствие занимаемой должности согласно п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 №3.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E61859" w:rsidP="003F0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председателя</w:t>
      </w:r>
      <w:r w:rsidR="003F0B73"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</w:t>
      </w:r>
      <w:r w:rsid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Наумовой А,Д. </w:t>
      </w:r>
      <w:r w:rsidR="003F0B73"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подлежащих  </w:t>
      </w:r>
    </w:p>
    <w:p w:rsidR="003F0B73" w:rsidRPr="003F0B73" w:rsidRDefault="003F0B73" w:rsidP="003F0B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педагогов с представлением под роспись не менее чем за 30 календарных дней  до дня проведения их аттестации по графику.</w:t>
      </w: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настоящий приказ на официальном сайте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МБОО ДО «СЮН»</w:t>
      </w:r>
    </w:p>
    <w:p w:rsidR="003F0B73" w:rsidRPr="003F0B73" w:rsidRDefault="003F0B73" w:rsidP="003F0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 приказа оставляю за собой.</w:t>
      </w:r>
    </w:p>
    <w:p w:rsidR="003F0B73" w:rsidRPr="003F0B73" w:rsidRDefault="003F0B73" w:rsidP="003F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                Бурмистров В.В.</w:t>
      </w: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7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приказом от 27.01.2015 г. №31</w:t>
      </w:r>
    </w:p>
    <w:p w:rsidR="003F0B73" w:rsidRDefault="003F0B73" w:rsidP="003F0B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Аттестационной комиссии </w:t>
      </w:r>
    </w:p>
    <w:p w:rsidR="003F0B73" w:rsidRPr="003F0B73" w:rsidRDefault="00E61859" w:rsidP="003F0B7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МБОО ДО «СЮН»</w:t>
      </w:r>
    </w:p>
    <w:p w:rsid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Аттестационной комиссии: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Бурмистров В.В.-директор 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Аттестационной комиссии: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А.Д.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 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Аттестационной комиссии: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Уварова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профсоюзного комитета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Полускин О.П.-методист</w:t>
      </w:r>
    </w:p>
    <w:p w:rsidR="003F0B73" w:rsidRPr="003F0B73" w:rsidRDefault="003F0B73" w:rsidP="003F0B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0B73" w:rsidRPr="003F0B73" w:rsidRDefault="003F0B73" w:rsidP="003F0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BE2" w:rsidRPr="003F0B73" w:rsidRDefault="00583BE2">
      <w:pPr>
        <w:rPr>
          <w:rFonts w:ascii="Times New Roman" w:hAnsi="Times New Roman" w:cs="Times New Roman"/>
          <w:sz w:val="24"/>
          <w:szCs w:val="24"/>
        </w:rPr>
      </w:pPr>
    </w:p>
    <w:sectPr w:rsidR="00583BE2" w:rsidRPr="003F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12" w:rsidRDefault="00032512" w:rsidP="00CD6F22">
      <w:pPr>
        <w:spacing w:after="0" w:line="240" w:lineRule="auto"/>
      </w:pPr>
      <w:r>
        <w:separator/>
      </w:r>
    </w:p>
  </w:endnote>
  <w:endnote w:type="continuationSeparator" w:id="0">
    <w:p w:rsidR="00032512" w:rsidRDefault="00032512" w:rsidP="00CD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12" w:rsidRDefault="00032512" w:rsidP="00CD6F22">
      <w:pPr>
        <w:spacing w:after="0" w:line="240" w:lineRule="auto"/>
      </w:pPr>
      <w:r>
        <w:separator/>
      </w:r>
    </w:p>
  </w:footnote>
  <w:footnote w:type="continuationSeparator" w:id="0">
    <w:p w:rsidR="00032512" w:rsidRDefault="00032512" w:rsidP="00CD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1B"/>
    <w:multiLevelType w:val="multilevel"/>
    <w:tmpl w:val="6C50A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777F1F81"/>
    <w:multiLevelType w:val="multilevel"/>
    <w:tmpl w:val="7CD21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C"/>
    <w:rsid w:val="00032512"/>
    <w:rsid w:val="003F0B73"/>
    <w:rsid w:val="0043543C"/>
    <w:rsid w:val="00583BE2"/>
    <w:rsid w:val="00CD6F22"/>
    <w:rsid w:val="00E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C085"/>
  <w15:docId w15:val="{A809B5E1-93AC-4A01-8D27-847B896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F22"/>
  </w:style>
  <w:style w:type="paragraph" w:styleId="a5">
    <w:name w:val="footer"/>
    <w:basedOn w:val="a"/>
    <w:link w:val="a6"/>
    <w:uiPriority w:val="99"/>
    <w:unhideWhenUsed/>
    <w:rsid w:val="00CD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601F065A42B132B3E9068FE1F59816AD229308DBBA33E5EFC7DE0E8B324A3B639E8073C9389B4NEM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-school7.edusite.ru/p329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1778</Words>
  <Characters>10136</Characters>
  <Application>Microsoft Office Word</Application>
  <DocSecurity>0</DocSecurity>
  <Lines>84</Lines>
  <Paragraphs>23</Paragraphs>
  <ScaleCrop>false</ScaleCrop>
  <Company>Home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Олесь Полускин</cp:lastModifiedBy>
  <cp:revision>6</cp:revision>
  <dcterms:created xsi:type="dcterms:W3CDTF">2019-09-09T06:20:00Z</dcterms:created>
  <dcterms:modified xsi:type="dcterms:W3CDTF">2019-09-19T02:57:00Z</dcterms:modified>
</cp:coreProperties>
</file>